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DB" w:rsidRPr="008459C0" w:rsidRDefault="0058320B" w:rsidP="008459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C0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proofErr w:type="spellStart"/>
      <w:r w:rsidRPr="008459C0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8459C0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8459C0" w:rsidRDefault="008459C0" w:rsidP="007A0B5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320B" w:rsidRDefault="0058320B" w:rsidP="007A0B5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тьютор: Яковлева Ирина Викторовна</w:t>
      </w:r>
      <w:r w:rsidR="00FE3B41">
        <w:rPr>
          <w:rFonts w:ascii="Times New Roman" w:hAnsi="Times New Roman" w:cs="Times New Roman"/>
          <w:sz w:val="28"/>
          <w:szCs w:val="28"/>
        </w:rPr>
        <w:t>, учитель МАОУ «СОШ «</w:t>
      </w:r>
      <w:proofErr w:type="spellStart"/>
      <w:r w:rsidR="00FE3B41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="00FE3B41">
        <w:rPr>
          <w:rFonts w:ascii="Times New Roman" w:hAnsi="Times New Roman" w:cs="Times New Roman"/>
          <w:sz w:val="28"/>
          <w:szCs w:val="28"/>
        </w:rPr>
        <w:t>» г. Перми</w:t>
      </w:r>
    </w:p>
    <w:p w:rsidR="0058320B" w:rsidRDefault="0058320B" w:rsidP="00845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сопровождения: декабрь 2017 года</w:t>
      </w:r>
      <w:r w:rsidR="008459C0">
        <w:rPr>
          <w:rFonts w:ascii="Times New Roman" w:hAnsi="Times New Roman" w:cs="Times New Roman"/>
          <w:sz w:val="28"/>
          <w:szCs w:val="28"/>
        </w:rPr>
        <w:t>, школьный проект «Образовательные студии», реализуется в течени</w:t>
      </w:r>
      <w:bookmarkStart w:id="0" w:name="_GoBack"/>
      <w:bookmarkEnd w:id="0"/>
      <w:r w:rsidR="008459C0">
        <w:rPr>
          <w:rFonts w:ascii="Times New Roman" w:hAnsi="Times New Roman" w:cs="Times New Roman"/>
          <w:sz w:val="28"/>
          <w:szCs w:val="28"/>
        </w:rPr>
        <w:t>е учебного года</w:t>
      </w:r>
    </w:p>
    <w:p w:rsidR="0058320B" w:rsidRPr="007A0B5E" w:rsidRDefault="0058320B" w:rsidP="007A0B5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0B5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7A0B5E">
        <w:rPr>
          <w:rFonts w:ascii="Times New Roman" w:hAnsi="Times New Roman" w:cs="Times New Roman"/>
          <w:b/>
          <w:sz w:val="28"/>
          <w:szCs w:val="28"/>
        </w:rPr>
        <w:t>контекста</w:t>
      </w:r>
    </w:p>
    <w:p w:rsidR="0058320B" w:rsidRDefault="0058320B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Сопровождался процесс выбора и участия группы учащихся в образовательных студий (образовательная студия – это особо организованное образовательное пространство, где применяются средства и частные методики предметных областей для решения проектной задачи, заявленной в тематике студии). Данная форма обучения предусматривает трехдневное погружение школьников в формате образовательного интенсива. Созданное пространство является элективным, каждый учащийся имеет возможность выбрать образовательную студию. Однако, посещение студии является обязательным. Обучение происходит в поточных группах. </w:t>
      </w:r>
      <w:r>
        <w:rPr>
          <w:rFonts w:ascii="Times New Roman" w:eastAsia="Times New Roman" w:hAnsi="Times New Roman" w:cs="Times New Roman"/>
          <w:sz w:val="28"/>
          <w:szCs w:val="28"/>
        </w:rPr>
        <w:t>К основным технологиям</w:t>
      </w:r>
      <w:r w:rsidRPr="007E1251">
        <w:rPr>
          <w:rFonts w:ascii="Times New Roman" w:eastAsia="Times New Roman" w:hAnsi="Times New Roman" w:cs="Times New Roman"/>
          <w:sz w:val="28"/>
          <w:szCs w:val="28"/>
        </w:rPr>
        <w:t>, на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рых строится работа студии, относятся командная работа, </w:t>
      </w:r>
      <w:r w:rsidRPr="007E1251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наставничества, проектный подход,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/психологическое сопровождение. </w:t>
      </w:r>
    </w:p>
    <w:p w:rsidR="005B40E3" w:rsidRDefault="005B40E3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– 7 класс</w:t>
      </w:r>
    </w:p>
    <w:p w:rsidR="002A3FC9" w:rsidRPr="007A0B5E" w:rsidRDefault="002A3FC9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 xml:space="preserve"> сопровождения</w:t>
      </w:r>
    </w:p>
    <w:p w:rsidR="005B40E3" w:rsidRDefault="005B40E3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Кадровая база: есть отдельно работающие три тьютора, также руководители студий выполняют роль тьюторов (на рефлексивном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тьюториале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меняются местами).</w:t>
      </w:r>
    </w:p>
    <w:p w:rsidR="00922D07" w:rsidRDefault="00922D07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важно сопровождать процедуры выбора студии и рефлексии результатов деятельности. Помимо этого, необходимо организовать</w:t>
      </w:r>
      <w:r w:rsidRPr="008C422B">
        <w:rPr>
          <w:rFonts w:ascii="Times New Roman" w:hAnsi="Times New Roman" w:cs="Times New Roman"/>
          <w:sz w:val="28"/>
          <w:szCs w:val="28"/>
        </w:rPr>
        <w:t xml:space="preserve"> режим консультаций</w:t>
      </w:r>
      <w:r w:rsidRPr="0064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8C422B">
        <w:rPr>
          <w:rFonts w:ascii="Times New Roman" w:hAnsi="Times New Roman" w:cs="Times New Roman"/>
          <w:sz w:val="28"/>
          <w:szCs w:val="28"/>
        </w:rPr>
        <w:t>ьюторское</w:t>
      </w:r>
      <w:proofErr w:type="spellEnd"/>
      <w:r w:rsidRPr="008C422B">
        <w:rPr>
          <w:rFonts w:ascii="Times New Roman" w:hAnsi="Times New Roman" w:cs="Times New Roman"/>
          <w:sz w:val="28"/>
          <w:szCs w:val="28"/>
        </w:rPr>
        <w:t xml:space="preserve"> действие должно быть пролонгированным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422B">
        <w:rPr>
          <w:rFonts w:ascii="Times New Roman" w:hAnsi="Times New Roman" w:cs="Times New Roman"/>
          <w:sz w:val="28"/>
          <w:szCs w:val="28"/>
        </w:rPr>
        <w:t>.</w:t>
      </w:r>
    </w:p>
    <w:p w:rsidR="002A3FC9" w:rsidRDefault="005B40E3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детьми образовательной студии осуществлялся после презентации студий путем подачи заявлений. В ходе презентации школьники имели возможность задать вопросы руководителям студий. Также специально определяется место для обсуждения содержания студий и процесса их выбора с тьютором. В начале работы студии руководители применяют технологию картирования интересов школьников, пришедших на студию.</w:t>
      </w:r>
    </w:p>
    <w:p w:rsidR="00922D07" w:rsidRDefault="00922D07" w:rsidP="00922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процедуры выбора студии отдельный т</w:t>
      </w:r>
      <w:r w:rsidRPr="008C422B">
        <w:rPr>
          <w:rFonts w:ascii="Times New Roman" w:hAnsi="Times New Roman" w:cs="Times New Roman"/>
          <w:sz w:val="28"/>
          <w:szCs w:val="28"/>
        </w:rPr>
        <w:t>ьютор рабо</w:t>
      </w:r>
      <w:r>
        <w:rPr>
          <w:rFonts w:ascii="Times New Roman" w:hAnsi="Times New Roman" w:cs="Times New Roman"/>
          <w:sz w:val="28"/>
          <w:szCs w:val="28"/>
        </w:rPr>
        <w:t xml:space="preserve">тает с неопределившимися детьми, теми, кто еще изучает границы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возможностей и желаний и не может ответить на вопросы «Что я хочу? Что я могу? Что мне интересно? Чем я заниматься не хочу?».</w:t>
      </w:r>
    </w:p>
    <w:p w:rsidR="00922D07" w:rsidRDefault="005B40E3" w:rsidP="00922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по окончании времени работы студии специально определяется время для обсуждения рабочего дня с тьютором.</w:t>
      </w:r>
      <w:r w:rsidR="00922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D07">
        <w:rPr>
          <w:rFonts w:ascii="Times New Roman" w:hAnsi="Times New Roman" w:cs="Times New Roman"/>
          <w:sz w:val="28"/>
          <w:szCs w:val="28"/>
        </w:rPr>
        <w:t xml:space="preserve">На этапе реализации образовательных студий задача </w:t>
      </w:r>
      <w:proofErr w:type="spellStart"/>
      <w:r w:rsidR="00922D07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="00922D07">
        <w:rPr>
          <w:rFonts w:ascii="Times New Roman" w:hAnsi="Times New Roman" w:cs="Times New Roman"/>
          <w:sz w:val="28"/>
          <w:szCs w:val="28"/>
        </w:rPr>
        <w:t xml:space="preserve"> консультирования состоит в создании пространства ресурсов. Обучающиеся могут обратиться к тьютору с целью корректировки собственных действий.</w:t>
      </w:r>
    </w:p>
    <w:p w:rsidR="00922D07" w:rsidRDefault="005B40E3" w:rsidP="00922D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работы студии проводит рефлексия деятельности учащихся на студии. Этот вид рефлексии проводится после презентации результатов работы студии.</w:t>
      </w:r>
      <w:r w:rsidR="00922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D07">
        <w:rPr>
          <w:rFonts w:ascii="Times New Roman" w:hAnsi="Times New Roman" w:cs="Times New Roman"/>
          <w:sz w:val="28"/>
          <w:szCs w:val="28"/>
        </w:rPr>
        <w:t xml:space="preserve">На этапе рефлексии все руководители студий должны реализовывать </w:t>
      </w:r>
      <w:proofErr w:type="spellStart"/>
      <w:r w:rsidR="00922D07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="00922D07">
        <w:rPr>
          <w:rFonts w:ascii="Times New Roman" w:hAnsi="Times New Roman" w:cs="Times New Roman"/>
          <w:sz w:val="28"/>
          <w:szCs w:val="28"/>
        </w:rPr>
        <w:t xml:space="preserve"> функционал. При этом целесообразно выполнить «перетасовку» взрослых участников таким образом, что руководитель одной студии проводил рефлексию в другой группе обучающихся. Задача состоит в том, чтобы обсудить с участниками произошедшее, что удалось, что нет, каков будет следующий шаг. </w:t>
      </w:r>
      <w:r w:rsidR="00922D07" w:rsidRPr="0063207C">
        <w:rPr>
          <w:rFonts w:ascii="Times New Roman" w:hAnsi="Times New Roman" w:cs="Times New Roman"/>
          <w:sz w:val="28"/>
          <w:szCs w:val="28"/>
        </w:rPr>
        <w:t>Последним шагом является рефлексия взрослых участников студий, формулируются направления развития студий, в т.ч. с учетом мнений учащихся.</w:t>
      </w:r>
    </w:p>
    <w:p w:rsidR="005B40E3" w:rsidRPr="007A0B5E" w:rsidRDefault="00922D07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>Нетипичный случай</w:t>
      </w:r>
    </w:p>
    <w:p w:rsidR="00922D07" w:rsidRDefault="00922D07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одном из запусков образовательных студий сформировалась группа школьников, которых не заинтересовала ни одна из представленных. </w:t>
      </w:r>
      <w:r w:rsidR="00E31DC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реализовался один из рисков реализации данного школьного проекта. С этой группой детей работала отдельно. В состав группы вошли 5 мальчиков и три девочки. Была применена технология </w:t>
      </w:r>
      <w:r w:rsidR="00E31DC1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E31DC1" w:rsidRPr="00E3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DC1">
        <w:rPr>
          <w:rFonts w:ascii="Times New Roman" w:eastAsia="Times New Roman" w:hAnsi="Times New Roman" w:cs="Times New Roman"/>
          <w:sz w:val="28"/>
          <w:szCs w:val="28"/>
          <w:lang w:val="en-US"/>
        </w:rPr>
        <w:t>space</w:t>
      </w:r>
      <w:r w:rsidR="00E31DC1">
        <w:rPr>
          <w:rFonts w:ascii="Times New Roman" w:eastAsia="Times New Roman" w:hAnsi="Times New Roman" w:cs="Times New Roman"/>
          <w:sz w:val="28"/>
          <w:szCs w:val="28"/>
        </w:rPr>
        <w:t xml:space="preserve">. Каждый ученик заявлял свой интерес и немного рассказывал об этом. В ходе беседы так и не смогли остановится на чем-нибудь одном. </w:t>
      </w:r>
      <w:r w:rsidR="00045B1E">
        <w:rPr>
          <w:rFonts w:ascii="Times New Roman" w:eastAsia="Times New Roman" w:hAnsi="Times New Roman" w:cs="Times New Roman"/>
          <w:sz w:val="28"/>
          <w:szCs w:val="28"/>
        </w:rPr>
        <w:t xml:space="preserve">Совместно было принято решение разбиться на </w:t>
      </w:r>
      <w:proofErr w:type="spellStart"/>
      <w:r w:rsidR="00045B1E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045B1E">
        <w:rPr>
          <w:rFonts w:ascii="Times New Roman" w:eastAsia="Times New Roman" w:hAnsi="Times New Roman" w:cs="Times New Roman"/>
          <w:sz w:val="28"/>
          <w:szCs w:val="28"/>
        </w:rPr>
        <w:t xml:space="preserve"> (всего сформировалось 3 </w:t>
      </w:r>
      <w:proofErr w:type="spellStart"/>
      <w:r w:rsidR="00045B1E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045B1E">
        <w:rPr>
          <w:rFonts w:ascii="Times New Roman" w:eastAsia="Times New Roman" w:hAnsi="Times New Roman" w:cs="Times New Roman"/>
          <w:sz w:val="28"/>
          <w:szCs w:val="28"/>
        </w:rPr>
        <w:t>) и разработать в каждой свой продукт. В виду малого количества участников до реальных продуктов дело не дошло. Но на третий день был создан общий объект как заказ на проведения таких студий в следующем запуске.</w:t>
      </w:r>
    </w:p>
    <w:p w:rsidR="00045B1E" w:rsidRPr="007A0B5E" w:rsidRDefault="00045B1E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045B1E" w:rsidRPr="00E31DC1" w:rsidRDefault="00045B1E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деятельность детей на образовательной студии самостоятельна, необходимо учесть желание детей создать свою студию и организовать полноценно сопровождение такой группы школьников отдельным тьютором (в описываемом случае, в виду загруженности отдельного тьютора – меня – другим функционалом пришлось подключить классного руководителя).</w:t>
      </w:r>
    </w:p>
    <w:p w:rsidR="00045B1E" w:rsidRDefault="00045B1E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ситуации возможно применение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технологий, например, развивающая кооперация.</w:t>
      </w:r>
    </w:p>
    <w:p w:rsidR="00045B1E" w:rsidRDefault="00045B1E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учесть интересы детей в запросе на студии. Возможна организация заявок на студии.</w:t>
      </w:r>
    </w:p>
    <w:p w:rsidR="00045B1E" w:rsidRPr="007A0B5E" w:rsidRDefault="00045B1E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сопровождения</w:t>
      </w:r>
    </w:p>
    <w:p w:rsidR="00045B1E" w:rsidRDefault="00045B1E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Тьюторское сопровождение деятельности школьников на образовательных студиях было востребовано: большинство детей с удовольствием обсуждали результаты дневной работы. В письменной рефлексии многие отмечали, что впервые их выслушивали, не перебивая. </w:t>
      </w:r>
      <w:r w:rsidR="0056709B">
        <w:rPr>
          <w:rFonts w:ascii="Times New Roman" w:eastAsia="Times New Roman" w:hAnsi="Times New Roman" w:cs="Times New Roman"/>
          <w:sz w:val="28"/>
          <w:szCs w:val="28"/>
        </w:rPr>
        <w:t>В течение 2017-2018 учебного года студии были запущены 3 раза. Все руководители студий (кто принимал участие во всех запусках) отметили развитие активности школьников: дети стали охотнее участвовать в обсуждении собственной деятельности, увеличилось количество предложенных школьниками тематик образовательных студий. Еще один эффект – стихийное открытое обсуждение выбора поточной группы по математике на следующий год, школьники сами стали оценивать свои возможности, а главное – желание и интерес в изучении этого предмета.</w:t>
      </w:r>
    </w:p>
    <w:p w:rsidR="0056709B" w:rsidRPr="007A0B5E" w:rsidRDefault="0056709B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B5E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развитие тьютора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709B" w:rsidRPr="0056709B" w:rsidTr="0056709B">
        <w:tc>
          <w:tcPr>
            <w:tcW w:w="4672" w:type="dxa"/>
          </w:tcPr>
          <w:p w:rsidR="0056709B" w:rsidRPr="0056709B" w:rsidRDefault="0056709B" w:rsidP="005670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670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Кризисная ситуация</w:t>
            </w:r>
          </w:p>
        </w:tc>
        <w:tc>
          <w:tcPr>
            <w:tcW w:w="4673" w:type="dxa"/>
          </w:tcPr>
          <w:p w:rsidR="0056709B" w:rsidRPr="0056709B" w:rsidRDefault="0056709B" w:rsidP="0056709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670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Пути преодоления</w:t>
            </w:r>
          </w:p>
        </w:tc>
      </w:tr>
      <w:tr w:rsidR="0056709B" w:rsidTr="0056709B">
        <w:tc>
          <w:tcPr>
            <w:tcW w:w="4672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количество заявок на студию</w:t>
            </w:r>
          </w:p>
        </w:tc>
        <w:tc>
          <w:tcPr>
            <w:tcW w:w="4673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ситуации попадания в студию (очень сложно не свалиться в проведении экзамена)</w:t>
            </w:r>
          </w:p>
        </w:tc>
      </w:tr>
      <w:tr w:rsidR="0056709B" w:rsidTr="0056709B">
        <w:tc>
          <w:tcPr>
            <w:tcW w:w="4672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самостоятельно стали регулировать количество участников студии и не пускали других подать заявку</w:t>
            </w:r>
          </w:p>
        </w:tc>
        <w:tc>
          <w:tcPr>
            <w:tcW w:w="4673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трансформировать процедуру подачи заявок (как вариант – чтобы никто не видел количество поданных)</w:t>
            </w:r>
          </w:p>
        </w:tc>
      </w:tr>
      <w:tr w:rsidR="0056709B" w:rsidTr="0056709B">
        <w:tc>
          <w:tcPr>
            <w:tcW w:w="4672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Сложности в реализации студии по заявке школьников</w:t>
            </w:r>
          </w:p>
        </w:tc>
        <w:tc>
          <w:tcPr>
            <w:tcW w:w="4673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возможность ребенку вести студию</w:t>
            </w:r>
          </w:p>
        </w:tc>
      </w:tr>
      <w:tr w:rsidR="0056709B" w:rsidTr="0056709B">
        <w:tc>
          <w:tcPr>
            <w:tcW w:w="4672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Невыбор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студии</w:t>
            </w:r>
          </w:p>
        </w:tc>
        <w:tc>
          <w:tcPr>
            <w:tcW w:w="4673" w:type="dxa"/>
          </w:tcPr>
          <w:p w:rsidR="0056709B" w:rsidRDefault="0056709B" w:rsidP="00045B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Сопровождать педагогов при проектировании студий на основе заявок детей</w:t>
            </w:r>
          </w:p>
        </w:tc>
      </w:tr>
    </w:tbl>
    <w:p w:rsidR="0056709B" w:rsidRDefault="0056709B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09B" w:rsidRDefault="0056709B" w:rsidP="00045B1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07" w:rsidRDefault="00922D07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07" w:rsidRDefault="00922D07" w:rsidP="005832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20B" w:rsidRPr="0058320B" w:rsidRDefault="0058320B" w:rsidP="005832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20B" w:rsidRPr="0058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AED" w:rsidRDefault="00231AED" w:rsidP="00231AED">
      <w:pPr>
        <w:spacing w:after="0" w:line="240" w:lineRule="auto"/>
      </w:pPr>
      <w:r>
        <w:separator/>
      </w:r>
    </w:p>
  </w:endnote>
  <w:endnote w:type="continuationSeparator" w:id="0">
    <w:p w:rsidR="00231AED" w:rsidRDefault="00231AED" w:rsidP="0023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AED" w:rsidRDefault="00231AED" w:rsidP="00231AED">
      <w:pPr>
        <w:spacing w:after="0" w:line="240" w:lineRule="auto"/>
      </w:pPr>
      <w:r>
        <w:separator/>
      </w:r>
    </w:p>
  </w:footnote>
  <w:footnote w:type="continuationSeparator" w:id="0">
    <w:p w:rsidR="00231AED" w:rsidRDefault="00231AED" w:rsidP="00231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B"/>
    <w:rsid w:val="00045B1E"/>
    <w:rsid w:val="00231AED"/>
    <w:rsid w:val="002A3FC9"/>
    <w:rsid w:val="004F4FDB"/>
    <w:rsid w:val="004F618C"/>
    <w:rsid w:val="0056709B"/>
    <w:rsid w:val="0058320B"/>
    <w:rsid w:val="005B40E3"/>
    <w:rsid w:val="007A0B5E"/>
    <w:rsid w:val="008459C0"/>
    <w:rsid w:val="00897615"/>
    <w:rsid w:val="00922D07"/>
    <w:rsid w:val="00E31DC1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254EDE-A536-4442-A3CE-E553C8D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AED"/>
  </w:style>
  <w:style w:type="paragraph" w:styleId="a6">
    <w:name w:val="footer"/>
    <w:basedOn w:val="a"/>
    <w:link w:val="a7"/>
    <w:uiPriority w:val="99"/>
    <w:unhideWhenUsed/>
    <w:rsid w:val="00231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5</cp:revision>
  <dcterms:created xsi:type="dcterms:W3CDTF">2018-08-28T18:04:00Z</dcterms:created>
  <dcterms:modified xsi:type="dcterms:W3CDTF">2018-12-02T14:15:00Z</dcterms:modified>
</cp:coreProperties>
</file>